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/>
        </w:rPr>
      </w:pPr>
      <w:r>
        <w:rPr>
          <w:rFonts w:hint="eastAsia"/>
        </w:rPr>
        <w:t>提出書類一覧</w:t>
      </w:r>
    </w:p>
    <w:tbl>
      <w:tblPr>
        <w:tblStyle w:val="17"/>
        <w:tblW w:w="9025" w:type="dxa"/>
        <w:tblInd w:w="0" w:type="dxa"/>
        <w:tblLayout w:type="fixed"/>
        <w:tblLook w:firstRow="1" w:lastRow="0" w:firstColumn="1" w:lastColumn="0" w:noHBand="0" w:noVBand="1" w:val="04A0"/>
      </w:tblPr>
      <w:tblGrid>
        <w:gridCol w:w="1045"/>
        <w:gridCol w:w="5460"/>
        <w:gridCol w:w="2520"/>
      </w:tblGrid>
      <w:tr>
        <w:trPr/>
        <w:tc>
          <w:tcPr>
            <w:tcW w:w="1045" w:type="dxa"/>
            <w:shd w:val="clear" w:color="auto" w:themeFill="accent1" w:themeFillTint="33" w:themeFillShade="FF"/>
            <w:vAlign w:val="top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様式</w:t>
            </w:r>
          </w:p>
        </w:tc>
        <w:tc>
          <w:tcPr>
            <w:tcW w:w="5460" w:type="dxa"/>
            <w:shd w:val="clear" w:color="auto" w:themeFill="accent1" w:themeFillTint="33" w:themeFillShade="FF"/>
            <w:vAlign w:val="top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書類名</w:t>
            </w:r>
          </w:p>
        </w:tc>
        <w:tc>
          <w:tcPr>
            <w:tcW w:w="2520" w:type="dxa"/>
            <w:shd w:val="clear" w:color="auto" w:themeFill="accent1" w:themeFillTint="33" w:themeFillShade="FF"/>
            <w:vAlign w:val="top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提出期限</w:t>
            </w:r>
          </w:p>
        </w:tc>
      </w:tr>
      <w:tr>
        <w:trPr>
          <w:trHeight w:val="526" w:hRule="atLeast"/>
        </w:trPr>
        <w:tc>
          <w:tcPr>
            <w:tcW w:w="1045" w:type="dxa"/>
            <w:vAlign w:val="top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様式１</w:t>
            </w:r>
          </w:p>
        </w:tc>
        <w:tc>
          <w:tcPr>
            <w:tcW w:w="5460" w:type="dxa"/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応募申込書</w:t>
            </w:r>
          </w:p>
        </w:tc>
        <w:tc>
          <w:tcPr>
            <w:tcW w:w="2520" w:type="dxa"/>
            <w:vMerge w:val="restart"/>
            <w:vAlign w:val="center"/>
          </w:tcPr>
          <w:p>
            <w:pPr>
              <w:pStyle w:val="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令和７年</w:t>
            </w:r>
            <w:r>
              <w:rPr>
                <w:rFonts w:hint="eastAsia"/>
              </w:rPr>
              <w:t>12</w:t>
            </w:r>
            <w:r>
              <w:rPr>
                <w:rFonts w:hint="eastAsia"/>
              </w:rPr>
              <w:t>月２日（火）</w:t>
            </w:r>
          </w:p>
        </w:tc>
      </w:tr>
      <w:tr>
        <w:trPr/>
        <w:tc>
          <w:tcPr>
            <w:tcW w:w="1045" w:type="dxa"/>
            <w:vAlign w:val="top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様式２</w:t>
            </w:r>
          </w:p>
        </w:tc>
        <w:tc>
          <w:tcPr>
            <w:tcW w:w="5460" w:type="dxa"/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誓約書兼同意書</w:t>
            </w:r>
          </w:p>
        </w:tc>
        <w:tc>
          <w:tcPr>
            <w:tcW w:w="2520" w:type="dxa"/>
            <w:vMerge w:val="continue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/>
        <w:tc>
          <w:tcPr>
            <w:tcW w:w="1045" w:type="dxa"/>
            <w:vAlign w:val="top"/>
          </w:tcPr>
          <w:p>
            <w:pPr>
              <w:pStyle w:val="0"/>
              <w:jc w:val="center"/>
              <w:rPr>
                <w:rFonts w:hint="eastAsia"/>
              </w:rPr>
            </w:pPr>
          </w:p>
        </w:tc>
        <w:tc>
          <w:tcPr>
            <w:tcW w:w="5460" w:type="dxa"/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法人登記事項証明書（３ヶ月以内に発行されたもの）</w:t>
            </w:r>
          </w:p>
        </w:tc>
        <w:tc>
          <w:tcPr>
            <w:tcW w:w="2520" w:type="dxa"/>
            <w:vMerge w:val="continue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/>
        <w:tc>
          <w:tcPr>
            <w:tcW w:w="1045" w:type="dxa"/>
            <w:vAlign w:val="top"/>
          </w:tcPr>
          <w:p>
            <w:pPr>
              <w:pStyle w:val="0"/>
              <w:jc w:val="center"/>
              <w:rPr>
                <w:rFonts w:hint="eastAsia"/>
              </w:rPr>
            </w:pPr>
          </w:p>
        </w:tc>
        <w:tc>
          <w:tcPr>
            <w:tcW w:w="5460" w:type="dxa"/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廿日市市発行の滞納がない証明書</w:t>
            </w:r>
          </w:p>
        </w:tc>
        <w:tc>
          <w:tcPr>
            <w:tcW w:w="2520" w:type="dxa"/>
            <w:vMerge w:val="continue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/>
        <w:tc>
          <w:tcPr>
            <w:tcW w:w="1045" w:type="dxa"/>
            <w:vAlign w:val="top"/>
          </w:tcPr>
          <w:p>
            <w:pPr>
              <w:pStyle w:val="0"/>
              <w:jc w:val="center"/>
              <w:rPr>
                <w:rFonts w:hint="eastAsia"/>
              </w:rPr>
            </w:pPr>
          </w:p>
        </w:tc>
        <w:tc>
          <w:tcPr>
            <w:tcW w:w="5460" w:type="dxa"/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財務諸表（直近３期分）、</w:t>
            </w:r>
          </w:p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預金残高証明書及び融資見込証明書（新規法人の場合）</w:t>
            </w:r>
          </w:p>
        </w:tc>
        <w:tc>
          <w:tcPr>
            <w:tcW w:w="2520" w:type="dxa"/>
            <w:vMerge w:val="continue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/>
        <w:tc>
          <w:tcPr>
            <w:tcW w:w="1045" w:type="dxa"/>
            <w:vAlign w:val="top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様式３</w:t>
            </w:r>
          </w:p>
        </w:tc>
        <w:tc>
          <w:tcPr>
            <w:tcW w:w="5460" w:type="dxa"/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整備計画調書</w:t>
            </w:r>
          </w:p>
        </w:tc>
        <w:tc>
          <w:tcPr>
            <w:tcW w:w="2520" w:type="dxa"/>
            <w:vMerge w:val="continue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/>
        <w:tc>
          <w:tcPr>
            <w:tcW w:w="1045" w:type="dxa"/>
            <w:vAlign w:val="top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様式４</w:t>
            </w:r>
          </w:p>
        </w:tc>
        <w:tc>
          <w:tcPr>
            <w:tcW w:w="5460" w:type="dxa"/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事業所運営の基本方針について</w:t>
            </w:r>
          </w:p>
        </w:tc>
        <w:tc>
          <w:tcPr>
            <w:tcW w:w="2520" w:type="dxa"/>
            <w:vMerge w:val="continue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/>
        <w:tc>
          <w:tcPr>
            <w:tcW w:w="1045" w:type="dxa"/>
            <w:vAlign w:val="top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様式５</w:t>
            </w:r>
          </w:p>
        </w:tc>
        <w:tc>
          <w:tcPr>
            <w:tcW w:w="5460" w:type="dxa"/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法令等の遵守について</w:t>
            </w:r>
          </w:p>
        </w:tc>
        <w:tc>
          <w:tcPr>
            <w:tcW w:w="2520" w:type="dxa"/>
            <w:vMerge w:val="continue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/>
        <w:tc>
          <w:tcPr>
            <w:tcW w:w="1045" w:type="dxa"/>
            <w:vAlign w:val="top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様式６</w:t>
            </w:r>
          </w:p>
        </w:tc>
        <w:tc>
          <w:tcPr>
            <w:tcW w:w="5460" w:type="dxa"/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運営実績</w:t>
            </w:r>
          </w:p>
        </w:tc>
        <w:tc>
          <w:tcPr>
            <w:tcW w:w="2520" w:type="dxa"/>
            <w:vMerge w:val="continue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/>
        <w:tc>
          <w:tcPr>
            <w:tcW w:w="1045" w:type="dxa"/>
            <w:vAlign w:val="top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様式７</w:t>
            </w:r>
          </w:p>
        </w:tc>
        <w:tc>
          <w:tcPr>
            <w:tcW w:w="5460" w:type="dxa"/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人材確保・人材育成等について</w:t>
            </w:r>
          </w:p>
        </w:tc>
        <w:tc>
          <w:tcPr>
            <w:tcW w:w="2520" w:type="dxa"/>
            <w:vMerge w:val="continue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/>
        <w:tc>
          <w:tcPr>
            <w:tcW w:w="1045" w:type="dxa"/>
            <w:vAlign w:val="top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様式８</w:t>
            </w:r>
          </w:p>
        </w:tc>
        <w:tc>
          <w:tcPr>
            <w:tcW w:w="5460" w:type="dxa"/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当該サービスの運営管理について</w:t>
            </w:r>
          </w:p>
        </w:tc>
        <w:tc>
          <w:tcPr>
            <w:tcW w:w="2520" w:type="dxa"/>
            <w:vMerge w:val="continue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/>
        <w:tc>
          <w:tcPr>
            <w:tcW w:w="1045" w:type="dxa"/>
            <w:vAlign w:val="top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様式９</w:t>
            </w:r>
          </w:p>
        </w:tc>
        <w:tc>
          <w:tcPr>
            <w:tcW w:w="5460" w:type="dxa"/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利用者への対応について</w:t>
            </w:r>
          </w:p>
        </w:tc>
        <w:tc>
          <w:tcPr>
            <w:tcW w:w="2520" w:type="dxa"/>
            <w:vMerge w:val="continue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/>
        <w:tc>
          <w:tcPr>
            <w:tcW w:w="1045" w:type="dxa"/>
            <w:vAlign w:val="top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様式</w:t>
            </w:r>
            <w:r>
              <w:rPr>
                <w:rFonts w:hint="eastAsia"/>
              </w:rPr>
              <w:t>10</w:t>
            </w:r>
          </w:p>
        </w:tc>
        <w:tc>
          <w:tcPr>
            <w:tcW w:w="5460" w:type="dxa"/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事業の適正な運営について</w:t>
            </w:r>
          </w:p>
        </w:tc>
        <w:tc>
          <w:tcPr>
            <w:tcW w:w="2520" w:type="dxa"/>
            <w:vMerge w:val="continue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/>
        <w:tc>
          <w:tcPr>
            <w:tcW w:w="1045" w:type="dxa"/>
            <w:vAlign w:val="top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様式</w:t>
            </w:r>
            <w:r>
              <w:rPr>
                <w:rFonts w:hint="eastAsia"/>
              </w:rPr>
              <w:t>11</w:t>
            </w:r>
          </w:p>
        </w:tc>
        <w:tc>
          <w:tcPr>
            <w:tcW w:w="5460" w:type="dxa"/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法人代表者及び管理者経歴書（</w:t>
            </w:r>
            <w:r>
              <w:rPr>
                <w:rFonts w:hint="eastAsia"/>
              </w:rPr>
              <w:t>11-1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11-2</w:t>
            </w:r>
            <w:r>
              <w:rPr>
                <w:rFonts w:hint="eastAsia"/>
              </w:rPr>
              <w:t>）</w:t>
            </w:r>
          </w:p>
        </w:tc>
        <w:tc>
          <w:tcPr>
            <w:tcW w:w="2520" w:type="dxa"/>
            <w:vMerge w:val="continue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/>
        <w:tc>
          <w:tcPr>
            <w:tcW w:w="1045" w:type="dxa"/>
            <w:vAlign w:val="top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様式</w:t>
            </w:r>
            <w:r>
              <w:rPr>
                <w:rFonts w:hint="eastAsia"/>
              </w:rPr>
              <w:t>12</w:t>
            </w:r>
          </w:p>
        </w:tc>
        <w:tc>
          <w:tcPr>
            <w:tcW w:w="5460" w:type="dxa"/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土地立入承諾書</w:t>
            </w:r>
          </w:p>
        </w:tc>
        <w:tc>
          <w:tcPr>
            <w:tcW w:w="2520" w:type="dxa"/>
            <w:vMerge w:val="continue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/>
        <w:tc>
          <w:tcPr>
            <w:tcW w:w="1045" w:type="dxa"/>
            <w:vAlign w:val="top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様式</w:t>
            </w:r>
            <w:r>
              <w:rPr>
                <w:rFonts w:hint="eastAsia"/>
              </w:rPr>
              <w:t>13</w:t>
            </w:r>
          </w:p>
        </w:tc>
        <w:tc>
          <w:tcPr>
            <w:tcW w:w="5460" w:type="dxa"/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情報非公開希望申立書</w:t>
            </w:r>
          </w:p>
        </w:tc>
        <w:tc>
          <w:tcPr>
            <w:tcW w:w="2520" w:type="dxa"/>
            <w:vMerge w:val="continue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/>
        <w:tc>
          <w:tcPr>
            <w:tcW w:w="1045" w:type="dxa"/>
            <w:vAlign w:val="top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別紙１</w:t>
            </w:r>
          </w:p>
        </w:tc>
        <w:tc>
          <w:tcPr>
            <w:tcW w:w="5460" w:type="dxa"/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質問書</w:t>
            </w:r>
          </w:p>
        </w:tc>
        <w:tc>
          <w:tcPr>
            <w:tcW w:w="2520" w:type="dxa"/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令和７年</w:t>
            </w:r>
            <w:r>
              <w:rPr>
                <w:rFonts w:hint="eastAsia"/>
              </w:rPr>
              <w:t>11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>14</w:t>
            </w:r>
            <w:r>
              <w:rPr>
                <w:rFonts w:hint="eastAsia"/>
              </w:rPr>
              <w:t>日（金</w:t>
            </w:r>
            <w:bookmarkStart w:id="0" w:name="_GoBack"/>
            <w:bookmarkEnd w:id="0"/>
            <w:r>
              <w:rPr>
                <w:rFonts w:hint="eastAsia"/>
              </w:rPr>
              <w:t>)</w:t>
            </w:r>
          </w:p>
        </w:tc>
      </w:tr>
    </w:tbl>
    <w:p>
      <w:pPr>
        <w:pStyle w:val="0"/>
        <w:rPr>
          <w:rFonts w:hint="eastAsia"/>
        </w:rPr>
      </w:pPr>
    </w:p>
    <w:sectPr>
      <w:pgSz w:w="11906" w:h="16838"/>
      <w:pgMar w:top="1985" w:right="1134" w:bottom="1701" w:left="1701" w:header="851" w:footer="992" w:gutter="0"/>
      <w:pgBorders w:zOrder="front" w:display="allPages" w:offsetFrom="page"/>
      <w:cols w:space="720"/>
      <w:textDirection w:val="lrTb"/>
      <w:docGrid w:type="lines" w:linePitch="526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doNotDisplayPageBoundaries/>
  <w:bordersDoNotSurroundHeader/>
  <w:bordersDoNotSurroundFooter/>
  <w:defaultTabStop w:val="840"/>
  <w:hyphenationZone w:val="0"/>
  <w:defaultTableStyle w:val="17"/>
  <w:drawingGridHorizontalSpacing w:val="210"/>
  <w:drawingGridVerticalSpacing w:val="263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table" w:styleId="17" w:customStyle="1">
    <w:name w:val="表（シンプル 1）"/>
    <w:basedOn w:val="11"/>
    <w:next w:val="17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71</TotalTime>
  <Pages>1</Pages>
  <Words>9</Words>
  <Characters>304</Characters>
  <Application>JUST Note</Application>
  <Lines>71</Lines>
  <Paragraphs>38</Paragraphs>
  <CharactersWithSpaces>304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Hataita Sumiko</dc:creator>
  <cp:lastModifiedBy>Ohkubo Masahiro</cp:lastModifiedBy>
  <cp:lastPrinted>2023-02-02T09:46:37Z</cp:lastPrinted>
  <dcterms:created xsi:type="dcterms:W3CDTF">2023-02-02T07:07:00Z</dcterms:created>
  <dcterms:modified xsi:type="dcterms:W3CDTF">2024-03-26T06:47:19Z</dcterms:modified>
  <cp:revision>2</cp:revision>
</cp:coreProperties>
</file>